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ECC" w:rsidRDefault="00365ECC" w:rsidP="00365ECC">
      <w:pPr>
        <w:jc w:val="both"/>
        <w:rPr>
          <w:rFonts w:ascii="Times New Roman" w:hAnsi="Times New Roman" w:cs="Times New Roman"/>
          <w:b/>
          <w:sz w:val="24"/>
          <w:szCs w:val="24"/>
          <w:lang w:val="en-US"/>
        </w:rPr>
      </w:pPr>
      <w:r>
        <w:rPr>
          <w:rFonts w:ascii="Times New Roman" w:hAnsi="Times New Roman" w:cs="Times New Roman"/>
          <w:b/>
          <w:sz w:val="24"/>
          <w:szCs w:val="24"/>
          <w:lang w:val="en-US"/>
        </w:rPr>
        <w:t>University of Bejaia</w:t>
      </w:r>
    </w:p>
    <w:p w:rsidR="00365ECC" w:rsidRDefault="00365ECC" w:rsidP="00365ECC">
      <w:pPr>
        <w:jc w:val="both"/>
        <w:rPr>
          <w:rFonts w:ascii="Times New Roman" w:hAnsi="Times New Roman" w:cs="Times New Roman"/>
          <w:b/>
          <w:sz w:val="24"/>
          <w:szCs w:val="24"/>
          <w:lang w:val="en-US"/>
        </w:rPr>
      </w:pPr>
      <w:r>
        <w:rPr>
          <w:rFonts w:ascii="Times New Roman" w:hAnsi="Times New Roman" w:cs="Times New Roman"/>
          <w:b/>
          <w:sz w:val="24"/>
          <w:szCs w:val="24"/>
          <w:lang w:val="en-US"/>
        </w:rPr>
        <w:t>Department of technology</w:t>
      </w:r>
    </w:p>
    <w:p w:rsidR="00365ECC" w:rsidRDefault="00365ECC" w:rsidP="00365ECC">
      <w:pPr>
        <w:jc w:val="both"/>
        <w:rPr>
          <w:rFonts w:ascii="Times New Roman" w:hAnsi="Times New Roman" w:cs="Times New Roman"/>
          <w:b/>
          <w:sz w:val="24"/>
          <w:szCs w:val="24"/>
          <w:lang w:val="en-US"/>
        </w:rPr>
      </w:pPr>
      <w:r>
        <w:rPr>
          <w:rFonts w:ascii="Times New Roman" w:hAnsi="Times New Roman" w:cs="Times New Roman"/>
          <w:b/>
          <w:sz w:val="24"/>
          <w:szCs w:val="24"/>
          <w:lang w:val="en-US"/>
        </w:rPr>
        <w:t>Module: English</w:t>
      </w:r>
    </w:p>
    <w:p w:rsidR="00365ECC" w:rsidRDefault="00365ECC" w:rsidP="00365ECC">
      <w:pPr>
        <w:jc w:val="both"/>
        <w:rPr>
          <w:rFonts w:ascii="Times New Roman" w:hAnsi="Times New Roman" w:cs="Times New Roman"/>
          <w:b/>
          <w:sz w:val="24"/>
          <w:szCs w:val="24"/>
          <w:lang w:val="en-US"/>
        </w:rPr>
      </w:pPr>
    </w:p>
    <w:p w:rsidR="00365ECC" w:rsidRDefault="00E15F49" w:rsidP="00365ECC">
      <w:pPr>
        <w:jc w:val="center"/>
        <w:rPr>
          <w:rFonts w:ascii="Times New Roman" w:hAnsi="Times New Roman" w:cs="Times New Roman"/>
          <w:b/>
          <w:sz w:val="24"/>
          <w:szCs w:val="24"/>
          <w:u w:val="single"/>
          <w:lang w:val="en-US"/>
        </w:rPr>
      </w:pPr>
      <w:r>
        <w:rPr>
          <w:rFonts w:ascii="Times New Roman" w:hAnsi="Times New Roman" w:cs="Times New Roman"/>
          <w:b/>
          <w:sz w:val="24"/>
          <w:szCs w:val="24"/>
          <w:lang w:val="en-US"/>
        </w:rPr>
        <w:t>Metal</w:t>
      </w:r>
      <w:r w:rsidR="00DA6631">
        <w:rPr>
          <w:rFonts w:ascii="Times New Roman" w:hAnsi="Times New Roman" w:cs="Times New Roman"/>
          <w:b/>
          <w:sz w:val="24"/>
          <w:szCs w:val="24"/>
          <w:lang w:val="en-US"/>
        </w:rPr>
        <w:t>s</w:t>
      </w:r>
    </w:p>
    <w:p w:rsidR="00365ECC" w:rsidRDefault="00365ECC" w:rsidP="00365ECC">
      <w:pPr>
        <w:rPr>
          <w:rFonts w:ascii="Times New Roman" w:hAnsi="Times New Roman" w:cs="Times New Roman"/>
          <w:sz w:val="24"/>
          <w:szCs w:val="24"/>
          <w:lang w:val="en-US"/>
        </w:rPr>
      </w:pPr>
      <w:r>
        <w:rPr>
          <w:rFonts w:ascii="Times New Roman" w:hAnsi="Times New Roman" w:cs="Times New Roman"/>
          <w:sz w:val="24"/>
          <w:szCs w:val="24"/>
          <w:lang w:val="en-US"/>
        </w:rPr>
        <w:t xml:space="preserve">         The study of metals </w:t>
      </w:r>
      <w:r w:rsidRPr="00365ECC">
        <w:rPr>
          <w:rFonts w:ascii="Times New Roman" w:hAnsi="Times New Roman" w:cs="Times New Roman"/>
          <w:sz w:val="24"/>
          <w:szCs w:val="24"/>
          <w:u w:val="single"/>
          <w:lang w:val="en-US"/>
        </w:rPr>
        <w:t xml:space="preserve">began </w:t>
      </w:r>
      <w:r>
        <w:rPr>
          <w:rFonts w:ascii="Times New Roman" w:hAnsi="Times New Roman" w:cs="Times New Roman"/>
          <w:sz w:val="24"/>
          <w:szCs w:val="24"/>
          <w:lang w:val="en-US"/>
        </w:rPr>
        <w:t xml:space="preserve">in the Middle Ages when alchemists searched for a technique to convert “bases metals”, like lead, to gold. They never </w:t>
      </w:r>
      <w:r w:rsidRPr="00365ECC">
        <w:rPr>
          <w:rFonts w:ascii="Times New Roman" w:hAnsi="Times New Roman" w:cs="Times New Roman"/>
          <w:sz w:val="24"/>
          <w:szCs w:val="24"/>
          <w:u w:val="single"/>
          <w:lang w:val="en-US"/>
        </w:rPr>
        <w:t>succeeded</w:t>
      </w:r>
      <w:r>
        <w:rPr>
          <w:rFonts w:ascii="Times New Roman" w:hAnsi="Times New Roman" w:cs="Times New Roman"/>
          <w:sz w:val="24"/>
          <w:szCs w:val="24"/>
          <w:lang w:val="en-US"/>
        </w:rPr>
        <w:t xml:space="preserve"> in making gold but at least by experimenting with the metals.</w:t>
      </w:r>
    </w:p>
    <w:p w:rsidR="00365ECC" w:rsidRDefault="00365ECC" w:rsidP="00365ECC">
      <w:pPr>
        <w:rPr>
          <w:rFonts w:ascii="Times New Roman" w:hAnsi="Times New Roman" w:cs="Times New Roman"/>
          <w:sz w:val="24"/>
          <w:szCs w:val="24"/>
          <w:lang w:val="en-US"/>
        </w:rPr>
      </w:pPr>
      <w:r>
        <w:rPr>
          <w:rFonts w:ascii="Times New Roman" w:hAnsi="Times New Roman" w:cs="Times New Roman"/>
          <w:sz w:val="24"/>
          <w:szCs w:val="24"/>
          <w:lang w:val="en-US"/>
        </w:rPr>
        <w:t xml:space="preserve">         Iron, </w:t>
      </w:r>
      <w:r w:rsidR="002E3CF8">
        <w:rPr>
          <w:rFonts w:ascii="Times New Roman" w:hAnsi="Times New Roman" w:cs="Times New Roman"/>
          <w:sz w:val="24"/>
          <w:szCs w:val="24"/>
          <w:lang w:val="en-US"/>
        </w:rPr>
        <w:t xml:space="preserve">which is </w:t>
      </w:r>
      <w:r>
        <w:rPr>
          <w:rFonts w:ascii="Times New Roman" w:hAnsi="Times New Roman" w:cs="Times New Roman"/>
          <w:sz w:val="24"/>
          <w:szCs w:val="24"/>
          <w:lang w:val="en-US"/>
        </w:rPr>
        <w:t xml:space="preserve">the most widely </w:t>
      </w:r>
      <w:r w:rsidRPr="00365ECC">
        <w:rPr>
          <w:rFonts w:ascii="Times New Roman" w:hAnsi="Times New Roman" w:cs="Times New Roman"/>
          <w:sz w:val="24"/>
          <w:szCs w:val="24"/>
          <w:u w:val="single"/>
          <w:lang w:val="en-US"/>
        </w:rPr>
        <w:t>used</w:t>
      </w:r>
      <w:r>
        <w:rPr>
          <w:rFonts w:ascii="Times New Roman" w:hAnsi="Times New Roman" w:cs="Times New Roman"/>
          <w:sz w:val="24"/>
          <w:szCs w:val="24"/>
          <w:lang w:val="en-US"/>
        </w:rPr>
        <w:t xml:space="preserve"> metal, is rarely found in the </w:t>
      </w:r>
      <w:r w:rsidR="009037C9">
        <w:rPr>
          <w:rFonts w:ascii="Times New Roman" w:hAnsi="Times New Roman" w:cs="Times New Roman"/>
          <w:sz w:val="24"/>
          <w:szCs w:val="24"/>
          <w:lang w:val="en-US"/>
        </w:rPr>
        <w:t>Free State</w:t>
      </w:r>
      <w:r>
        <w:rPr>
          <w:rFonts w:ascii="Times New Roman" w:hAnsi="Times New Roman" w:cs="Times New Roman"/>
          <w:sz w:val="24"/>
          <w:szCs w:val="24"/>
          <w:lang w:val="en-US"/>
        </w:rPr>
        <w:t xml:space="preserve"> (not combined with other metals) and must be </w:t>
      </w:r>
      <w:r w:rsidRPr="00365ECC">
        <w:rPr>
          <w:rFonts w:ascii="Times New Roman" w:hAnsi="Times New Roman" w:cs="Times New Roman"/>
          <w:sz w:val="24"/>
          <w:szCs w:val="24"/>
          <w:u w:val="single"/>
          <w:lang w:val="en-US"/>
        </w:rPr>
        <w:t xml:space="preserve">extracted </w:t>
      </w:r>
      <w:r>
        <w:rPr>
          <w:rFonts w:ascii="Times New Roman" w:hAnsi="Times New Roman" w:cs="Times New Roman"/>
          <w:sz w:val="24"/>
          <w:szCs w:val="24"/>
          <w:lang w:val="en-US"/>
        </w:rPr>
        <w:t xml:space="preserve">from naturally occurring compounds such as pyrite. The beautiful colours of rocks are due almost entirely to these iron compounds. In fact, iron pyrite is often called fool’s gold because of the similarity of its colour to gold. </w:t>
      </w:r>
    </w:p>
    <w:p w:rsidR="00365ECC" w:rsidRDefault="00365ECC" w:rsidP="00365ECC">
      <w:pPr>
        <w:rPr>
          <w:rFonts w:ascii="Times New Roman" w:hAnsi="Times New Roman" w:cs="Times New Roman"/>
          <w:sz w:val="24"/>
          <w:szCs w:val="24"/>
          <w:lang w:val="en-US"/>
        </w:rPr>
      </w:pPr>
      <w:r>
        <w:rPr>
          <w:rFonts w:ascii="Times New Roman" w:hAnsi="Times New Roman" w:cs="Times New Roman"/>
          <w:sz w:val="24"/>
          <w:szCs w:val="24"/>
          <w:lang w:val="en-US"/>
        </w:rPr>
        <w:t xml:space="preserve">           Aluminum is the most abundant metal, but it was not used until a century ago because it is so active chemically and difficult to extract .Like iron it is solid, but in contrast to iron and steel, aluminum is very light. These qualities make it useful for airplanes, trains, automobiles...</w:t>
      </w:r>
    </w:p>
    <w:p w:rsidR="00365ECC" w:rsidRDefault="00365ECC" w:rsidP="00365ECC">
      <w:pPr>
        <w:rPr>
          <w:rFonts w:ascii="Times New Roman" w:hAnsi="Times New Roman" w:cs="Times New Roman"/>
          <w:sz w:val="24"/>
          <w:szCs w:val="24"/>
          <w:lang w:val="en-US"/>
        </w:rPr>
      </w:pPr>
      <w:r>
        <w:rPr>
          <w:rFonts w:ascii="Times New Roman" w:hAnsi="Times New Roman" w:cs="Times New Roman"/>
          <w:sz w:val="24"/>
          <w:szCs w:val="24"/>
          <w:lang w:val="en-US"/>
        </w:rPr>
        <w:t xml:space="preserve">           In the 1940’s, magnesium </w:t>
      </w:r>
      <w:r w:rsidRPr="00365ECC">
        <w:rPr>
          <w:rFonts w:ascii="Times New Roman" w:hAnsi="Times New Roman" w:cs="Times New Roman"/>
          <w:sz w:val="24"/>
          <w:szCs w:val="24"/>
          <w:u w:val="single"/>
          <w:lang w:val="en-US"/>
        </w:rPr>
        <w:t>emerged</w:t>
      </w:r>
      <w:r>
        <w:rPr>
          <w:rFonts w:ascii="Times New Roman" w:hAnsi="Times New Roman" w:cs="Times New Roman"/>
          <w:sz w:val="24"/>
          <w:szCs w:val="24"/>
          <w:lang w:val="en-US"/>
        </w:rPr>
        <w:t xml:space="preserve"> as an important metal. (Although) it is less abundant in the earth, more chemically active and harder to extract than aluminum, it is present in sea water and that means there is almost an endless supply for it.</w:t>
      </w:r>
    </w:p>
    <w:p w:rsidR="00365ECC" w:rsidRDefault="00365ECC" w:rsidP="00365ECC">
      <w:pPr>
        <w:rPr>
          <w:rFonts w:ascii="Times New Roman" w:hAnsi="Times New Roman" w:cs="Times New Roman"/>
          <w:sz w:val="24"/>
          <w:szCs w:val="24"/>
          <w:lang w:val="en-US"/>
        </w:rPr>
      </w:pPr>
    </w:p>
    <w:p w:rsidR="00BE79FB" w:rsidRDefault="00365ECC" w:rsidP="00365ECC">
      <w:pPr>
        <w:pStyle w:val="Paragraphedeliste"/>
        <w:numPr>
          <w:ilvl w:val="0"/>
          <w:numId w:val="1"/>
        </w:numPr>
        <w:rPr>
          <w:rFonts w:ascii="Times New Roman" w:hAnsi="Times New Roman" w:cs="Times New Roman"/>
          <w:sz w:val="24"/>
          <w:szCs w:val="24"/>
          <w:lang w:val="en-US"/>
        </w:rPr>
      </w:pPr>
      <w:r>
        <w:rPr>
          <w:rFonts w:ascii="Times New Roman" w:hAnsi="Times New Roman" w:cs="Times New Roman"/>
          <w:sz w:val="24"/>
          <w:szCs w:val="24"/>
          <w:lang w:val="en-US"/>
        </w:rPr>
        <w:t>Classify the underlined verbs into regular and irregular verbs.</w:t>
      </w:r>
    </w:p>
    <w:p w:rsidR="00BE79FB" w:rsidRPr="00BE79FB" w:rsidRDefault="00BE79FB" w:rsidP="00BE79FB">
      <w:pPr>
        <w:pStyle w:val="Paragraphedeliste"/>
        <w:rPr>
          <w:rFonts w:ascii="Times New Roman" w:hAnsi="Times New Roman" w:cs="Times New Roman"/>
          <w:sz w:val="24"/>
          <w:szCs w:val="24"/>
          <w:lang w:val="en-US"/>
        </w:rPr>
      </w:pPr>
      <w:r w:rsidRPr="00BE79FB">
        <w:rPr>
          <w:rFonts w:ascii="Times New Roman" w:hAnsi="Times New Roman" w:cs="Times New Roman"/>
          <w:sz w:val="24"/>
          <w:szCs w:val="24"/>
          <w:lang w:val="en-US"/>
        </w:rPr>
        <w:t>Began: irre</w:t>
      </w:r>
      <w:r>
        <w:rPr>
          <w:rFonts w:ascii="Times New Roman" w:hAnsi="Times New Roman" w:cs="Times New Roman"/>
          <w:sz w:val="24"/>
          <w:szCs w:val="24"/>
          <w:lang w:val="en-US"/>
        </w:rPr>
        <w:t>gular verb</w:t>
      </w:r>
    </w:p>
    <w:p w:rsidR="00BE79FB" w:rsidRPr="00BE79FB" w:rsidRDefault="00BE79FB" w:rsidP="00BE79FB">
      <w:pPr>
        <w:pStyle w:val="Paragraphedeliste"/>
        <w:rPr>
          <w:rFonts w:ascii="Times New Roman" w:hAnsi="Times New Roman" w:cs="Times New Roman"/>
          <w:sz w:val="24"/>
          <w:szCs w:val="24"/>
          <w:lang w:val="en-US"/>
        </w:rPr>
      </w:pPr>
      <w:r w:rsidRPr="00BE79FB">
        <w:rPr>
          <w:rFonts w:ascii="Times New Roman" w:hAnsi="Times New Roman" w:cs="Times New Roman"/>
          <w:sz w:val="24"/>
          <w:szCs w:val="24"/>
          <w:lang w:val="en-US"/>
        </w:rPr>
        <w:t xml:space="preserve"> Succeeded</w:t>
      </w:r>
      <w:r>
        <w:rPr>
          <w:rFonts w:ascii="Times New Roman" w:hAnsi="Times New Roman" w:cs="Times New Roman"/>
          <w:sz w:val="24"/>
          <w:szCs w:val="24"/>
          <w:lang w:val="en-US"/>
        </w:rPr>
        <w:t>: regular verb</w:t>
      </w:r>
    </w:p>
    <w:p w:rsidR="00BE79FB" w:rsidRPr="00BE79FB" w:rsidRDefault="00BE79FB" w:rsidP="00BE79FB">
      <w:pPr>
        <w:pStyle w:val="Paragraphedeliste"/>
        <w:rPr>
          <w:rFonts w:ascii="Times New Roman" w:hAnsi="Times New Roman" w:cs="Times New Roman"/>
          <w:sz w:val="24"/>
          <w:szCs w:val="24"/>
          <w:lang w:val="en-US"/>
        </w:rPr>
      </w:pPr>
      <w:r w:rsidRPr="00BE79FB">
        <w:rPr>
          <w:rFonts w:ascii="Times New Roman" w:hAnsi="Times New Roman" w:cs="Times New Roman"/>
          <w:sz w:val="24"/>
          <w:szCs w:val="24"/>
          <w:lang w:val="en-US"/>
        </w:rPr>
        <w:t xml:space="preserve"> Used</w:t>
      </w:r>
      <w:r>
        <w:rPr>
          <w:rFonts w:ascii="Times New Roman" w:hAnsi="Times New Roman" w:cs="Times New Roman"/>
          <w:sz w:val="24"/>
          <w:szCs w:val="24"/>
          <w:lang w:val="en-US"/>
        </w:rPr>
        <w:t>: regular verb</w:t>
      </w:r>
    </w:p>
    <w:p w:rsidR="00BE79FB" w:rsidRPr="00BE79FB" w:rsidRDefault="00BE79FB" w:rsidP="00BE79FB">
      <w:pPr>
        <w:pStyle w:val="Paragraphedeliste"/>
        <w:rPr>
          <w:rFonts w:ascii="Times New Roman" w:hAnsi="Times New Roman" w:cs="Times New Roman"/>
          <w:sz w:val="24"/>
          <w:szCs w:val="24"/>
          <w:lang w:val="en-US"/>
        </w:rPr>
      </w:pPr>
      <w:r w:rsidRPr="00BE79FB">
        <w:rPr>
          <w:rFonts w:ascii="Times New Roman" w:hAnsi="Times New Roman" w:cs="Times New Roman"/>
          <w:sz w:val="24"/>
          <w:szCs w:val="24"/>
          <w:lang w:val="en-US"/>
        </w:rPr>
        <w:t xml:space="preserve"> Extracted</w:t>
      </w:r>
      <w:r>
        <w:rPr>
          <w:rFonts w:ascii="Times New Roman" w:hAnsi="Times New Roman" w:cs="Times New Roman"/>
          <w:sz w:val="24"/>
          <w:szCs w:val="24"/>
          <w:lang w:val="en-US"/>
        </w:rPr>
        <w:t>: regular verb</w:t>
      </w:r>
      <w:r w:rsidRPr="00BE79FB">
        <w:rPr>
          <w:rFonts w:ascii="Times New Roman" w:hAnsi="Times New Roman" w:cs="Times New Roman"/>
          <w:sz w:val="24"/>
          <w:szCs w:val="24"/>
          <w:lang w:val="en-US"/>
        </w:rPr>
        <w:t xml:space="preserve"> </w:t>
      </w:r>
    </w:p>
    <w:p w:rsidR="004F4EBF" w:rsidRDefault="00BE79FB" w:rsidP="00BE79FB">
      <w:pPr>
        <w:pStyle w:val="Paragraphedeliste"/>
        <w:rPr>
          <w:rFonts w:ascii="Times New Roman" w:hAnsi="Times New Roman" w:cs="Times New Roman"/>
          <w:sz w:val="24"/>
          <w:szCs w:val="24"/>
          <w:lang w:val="en-US"/>
        </w:rPr>
      </w:pPr>
      <w:r w:rsidRPr="00BE79FB">
        <w:rPr>
          <w:rFonts w:ascii="Times New Roman" w:hAnsi="Times New Roman" w:cs="Times New Roman"/>
          <w:sz w:val="24"/>
          <w:szCs w:val="24"/>
          <w:lang w:val="en-US"/>
        </w:rPr>
        <w:t>Emerged</w:t>
      </w:r>
      <w:r>
        <w:rPr>
          <w:rFonts w:ascii="Times New Roman" w:hAnsi="Times New Roman" w:cs="Times New Roman"/>
          <w:sz w:val="24"/>
          <w:szCs w:val="24"/>
          <w:lang w:val="en-US"/>
        </w:rPr>
        <w:t>: regular verb</w:t>
      </w:r>
    </w:p>
    <w:p w:rsidR="00BE79FB" w:rsidRPr="00BE79FB" w:rsidRDefault="00BE79FB" w:rsidP="00BE79FB">
      <w:pPr>
        <w:pStyle w:val="Paragraphedeliste"/>
        <w:rPr>
          <w:rFonts w:ascii="Times New Roman" w:hAnsi="Times New Roman" w:cs="Times New Roman"/>
          <w:sz w:val="24"/>
          <w:szCs w:val="24"/>
          <w:lang w:val="en-US"/>
        </w:rPr>
      </w:pPr>
    </w:p>
    <w:p w:rsidR="00365ECC" w:rsidRDefault="00365ECC" w:rsidP="00365ECC">
      <w:pPr>
        <w:pStyle w:val="Paragraphedeliste"/>
        <w:numPr>
          <w:ilvl w:val="0"/>
          <w:numId w:val="1"/>
        </w:numPr>
        <w:rPr>
          <w:rFonts w:ascii="Times New Roman" w:hAnsi="Times New Roman" w:cs="Times New Roman"/>
          <w:sz w:val="24"/>
          <w:szCs w:val="24"/>
          <w:lang w:val="en-US"/>
        </w:rPr>
      </w:pPr>
      <w:r>
        <w:rPr>
          <w:rFonts w:ascii="Times New Roman" w:hAnsi="Times New Roman" w:cs="Times New Roman"/>
          <w:sz w:val="24"/>
          <w:szCs w:val="24"/>
          <w:lang w:val="en-US"/>
        </w:rPr>
        <w:t xml:space="preserve"> What does the subordinating conjunction “although” express?</w:t>
      </w:r>
    </w:p>
    <w:p w:rsidR="000D15A0" w:rsidRDefault="00033CCA" w:rsidP="000D15A0">
      <w:pPr>
        <w:pStyle w:val="Paragraphedeliste"/>
        <w:rPr>
          <w:rFonts w:ascii="Times New Roman" w:hAnsi="Times New Roman" w:cs="Times New Roman"/>
          <w:sz w:val="24"/>
          <w:szCs w:val="24"/>
          <w:lang w:val="en-US"/>
        </w:rPr>
      </w:pPr>
      <w:r>
        <w:rPr>
          <w:rFonts w:ascii="Times New Roman" w:hAnsi="Times New Roman" w:cs="Times New Roman"/>
          <w:sz w:val="24"/>
          <w:szCs w:val="24"/>
          <w:lang w:val="en-US"/>
        </w:rPr>
        <w:t xml:space="preserve">Although expresses </w:t>
      </w:r>
      <w:r w:rsidRPr="00033CCA">
        <w:rPr>
          <w:rFonts w:ascii="Times New Roman" w:hAnsi="Times New Roman" w:cs="Times New Roman"/>
          <w:b/>
          <w:sz w:val="24"/>
          <w:szCs w:val="24"/>
          <w:lang w:val="en-US"/>
        </w:rPr>
        <w:t>opposition</w:t>
      </w:r>
    </w:p>
    <w:p w:rsidR="00365ECC" w:rsidRDefault="00365ECC" w:rsidP="00365ECC">
      <w:pPr>
        <w:pStyle w:val="Paragraphedeliste"/>
        <w:numPr>
          <w:ilvl w:val="0"/>
          <w:numId w:val="1"/>
        </w:numPr>
        <w:rPr>
          <w:rFonts w:ascii="Times New Roman" w:hAnsi="Times New Roman" w:cs="Times New Roman"/>
          <w:sz w:val="24"/>
          <w:szCs w:val="24"/>
          <w:lang w:val="en-US"/>
        </w:rPr>
      </w:pPr>
      <w:r>
        <w:rPr>
          <w:rFonts w:ascii="Times New Roman" w:hAnsi="Times New Roman" w:cs="Times New Roman"/>
          <w:sz w:val="24"/>
          <w:szCs w:val="24"/>
          <w:lang w:val="en-US"/>
        </w:rPr>
        <w:t>Give an example using “although”.</w:t>
      </w:r>
    </w:p>
    <w:p w:rsidR="000D15A0" w:rsidRPr="00033CCA" w:rsidRDefault="000D15A0" w:rsidP="000D15A0">
      <w:pPr>
        <w:pStyle w:val="Paragraphedeliste"/>
        <w:rPr>
          <w:rFonts w:ascii="Times New Roman" w:hAnsi="Times New Roman" w:cs="Times New Roman"/>
          <w:b/>
          <w:sz w:val="24"/>
          <w:szCs w:val="24"/>
          <w:lang w:val="en-US"/>
        </w:rPr>
      </w:pPr>
      <w:r w:rsidRPr="00033CCA">
        <w:rPr>
          <w:rFonts w:ascii="Times New Roman" w:hAnsi="Times New Roman" w:cs="Times New Roman"/>
          <w:b/>
          <w:sz w:val="24"/>
          <w:szCs w:val="24"/>
          <w:lang w:val="en-US"/>
        </w:rPr>
        <w:t>Although he is rich, he is unhappy.</w:t>
      </w:r>
    </w:p>
    <w:p w:rsidR="004F4EBF" w:rsidRDefault="004F4EBF" w:rsidP="004F4EBF">
      <w:pPr>
        <w:pStyle w:val="Paragraphedeliste"/>
        <w:rPr>
          <w:rFonts w:ascii="Times New Roman" w:hAnsi="Times New Roman" w:cs="Times New Roman"/>
          <w:sz w:val="24"/>
          <w:szCs w:val="24"/>
          <w:lang w:val="en-US"/>
        </w:rPr>
      </w:pPr>
    </w:p>
    <w:p w:rsidR="00365ECC" w:rsidRDefault="003E7EB1" w:rsidP="00365ECC">
      <w:pPr>
        <w:pStyle w:val="Paragraphedeliste"/>
        <w:numPr>
          <w:ilvl w:val="0"/>
          <w:numId w:val="1"/>
        </w:numPr>
        <w:rPr>
          <w:rFonts w:ascii="Times New Roman" w:hAnsi="Times New Roman" w:cs="Times New Roman"/>
          <w:sz w:val="24"/>
          <w:szCs w:val="24"/>
          <w:lang w:val="en-US"/>
        </w:rPr>
      </w:pPr>
      <w:r>
        <w:rPr>
          <w:rFonts w:ascii="Times New Roman" w:hAnsi="Times New Roman" w:cs="Times New Roman"/>
          <w:sz w:val="24"/>
          <w:szCs w:val="24"/>
          <w:lang w:val="en-US"/>
        </w:rPr>
        <w:t xml:space="preserve">Form adverbs from these adjectives </w:t>
      </w:r>
      <w:r w:rsidR="00365ECC">
        <w:rPr>
          <w:rFonts w:ascii="Times New Roman" w:hAnsi="Times New Roman" w:cs="Times New Roman"/>
          <w:sz w:val="24"/>
          <w:szCs w:val="24"/>
          <w:lang w:val="en-US"/>
        </w:rPr>
        <w:t xml:space="preserve"> : </w:t>
      </w:r>
      <w:r>
        <w:rPr>
          <w:rFonts w:ascii="Times New Roman" w:hAnsi="Times New Roman" w:cs="Times New Roman"/>
          <w:sz w:val="24"/>
          <w:szCs w:val="24"/>
          <w:lang w:val="en-US"/>
        </w:rPr>
        <w:t xml:space="preserve"> abundant- solid</w:t>
      </w:r>
      <w:r w:rsidR="000D15A0">
        <w:rPr>
          <w:rFonts w:ascii="Times New Roman" w:hAnsi="Times New Roman" w:cs="Times New Roman"/>
          <w:sz w:val="24"/>
          <w:szCs w:val="24"/>
          <w:lang w:val="en-US"/>
        </w:rPr>
        <w:t xml:space="preserve"> (</w:t>
      </w:r>
      <w:r w:rsidR="000D15A0" w:rsidRPr="00033CCA">
        <w:rPr>
          <w:rFonts w:ascii="Times New Roman" w:hAnsi="Times New Roman" w:cs="Times New Roman"/>
          <w:b/>
          <w:sz w:val="24"/>
          <w:szCs w:val="24"/>
          <w:lang w:val="en-US"/>
        </w:rPr>
        <w:t>abundantly, solidly</w:t>
      </w:r>
      <w:r w:rsidR="000D15A0">
        <w:rPr>
          <w:rFonts w:ascii="Times New Roman" w:hAnsi="Times New Roman" w:cs="Times New Roman"/>
          <w:sz w:val="24"/>
          <w:szCs w:val="24"/>
          <w:lang w:val="en-US"/>
        </w:rPr>
        <w:t>)</w:t>
      </w:r>
    </w:p>
    <w:p w:rsidR="00D4690A" w:rsidRPr="000D15A0" w:rsidRDefault="00D4690A" w:rsidP="00D4690A">
      <w:pPr>
        <w:pStyle w:val="Paragraphedeliste"/>
        <w:numPr>
          <w:ilvl w:val="0"/>
          <w:numId w:val="1"/>
        </w:numPr>
        <w:rPr>
          <w:rFonts w:ascii="Times New Roman" w:hAnsi="Times New Roman" w:cs="Times New Roman"/>
          <w:sz w:val="24"/>
          <w:szCs w:val="24"/>
          <w:lang w:val="en-US"/>
        </w:rPr>
      </w:pPr>
      <w:r w:rsidRPr="000D15A0">
        <w:rPr>
          <w:rFonts w:ascii="Times New Roman" w:hAnsi="Times New Roman" w:cs="Times New Roman"/>
          <w:sz w:val="24"/>
          <w:szCs w:val="24"/>
          <w:lang w:val="en-US"/>
        </w:rPr>
        <w:t xml:space="preserve">Ask </w:t>
      </w:r>
      <w:r>
        <w:rPr>
          <w:rFonts w:ascii="Times New Roman" w:hAnsi="Times New Roman" w:cs="Times New Roman"/>
          <w:sz w:val="24"/>
          <w:szCs w:val="24"/>
          <w:lang w:val="en-US"/>
        </w:rPr>
        <w:t>question on the underlined part of these sentences</w:t>
      </w:r>
      <w:r w:rsidRPr="000D15A0">
        <w:rPr>
          <w:rFonts w:ascii="Times New Roman" w:hAnsi="Times New Roman" w:cs="Times New Roman"/>
          <w:sz w:val="24"/>
          <w:szCs w:val="24"/>
          <w:lang w:val="en-US"/>
        </w:rPr>
        <w:t>.</w:t>
      </w:r>
    </w:p>
    <w:p w:rsidR="00D4690A" w:rsidRDefault="00D4690A" w:rsidP="00D4690A">
      <w:pPr>
        <w:pStyle w:val="Paragraphedeliste"/>
        <w:rPr>
          <w:rFonts w:ascii="Times New Roman" w:hAnsi="Times New Roman" w:cs="Times New Roman"/>
          <w:sz w:val="24"/>
          <w:szCs w:val="24"/>
          <w:lang w:val="en-US"/>
        </w:rPr>
      </w:pPr>
    </w:p>
    <w:p w:rsidR="00671E4B" w:rsidRDefault="00D4690A" w:rsidP="00D4690A">
      <w:pPr>
        <w:pStyle w:val="Paragraphedeliste"/>
        <w:numPr>
          <w:ilvl w:val="0"/>
          <w:numId w:val="3"/>
        </w:numPr>
        <w:rPr>
          <w:rFonts w:ascii="Times New Roman" w:hAnsi="Times New Roman" w:cs="Times New Roman"/>
          <w:sz w:val="24"/>
          <w:szCs w:val="24"/>
          <w:lang w:val="en-US"/>
        </w:rPr>
      </w:pPr>
      <w:r w:rsidRPr="00D4690A">
        <w:rPr>
          <w:rFonts w:ascii="Times New Roman" w:hAnsi="Times New Roman" w:cs="Times New Roman"/>
          <w:sz w:val="24"/>
          <w:szCs w:val="24"/>
          <w:u w:val="single"/>
          <w:lang w:val="en-US"/>
        </w:rPr>
        <w:t>Aluminum</w:t>
      </w:r>
      <w:r w:rsidRPr="00D4690A">
        <w:rPr>
          <w:rFonts w:ascii="Times New Roman" w:hAnsi="Times New Roman" w:cs="Times New Roman"/>
          <w:sz w:val="24"/>
          <w:szCs w:val="24"/>
          <w:lang w:val="en-US"/>
        </w:rPr>
        <w:t xml:space="preserve"> is the most abundant metal</w:t>
      </w:r>
    </w:p>
    <w:p w:rsidR="00D4690A" w:rsidRPr="00D4690A" w:rsidRDefault="00D4690A" w:rsidP="00D4690A">
      <w:pPr>
        <w:pStyle w:val="Paragraphedeliste"/>
        <w:ind w:left="1545"/>
        <w:rPr>
          <w:rFonts w:ascii="Times New Roman" w:hAnsi="Times New Roman" w:cs="Times New Roman"/>
          <w:sz w:val="24"/>
          <w:szCs w:val="24"/>
          <w:lang w:val="en-US"/>
        </w:rPr>
      </w:pPr>
      <w:r w:rsidRPr="00D4690A">
        <w:rPr>
          <w:rFonts w:ascii="Times New Roman" w:hAnsi="Times New Roman" w:cs="Times New Roman"/>
          <w:sz w:val="24"/>
          <w:szCs w:val="24"/>
          <w:lang w:val="en-US"/>
        </w:rPr>
        <w:t>What is the most abundant metal?</w:t>
      </w:r>
    </w:p>
    <w:p w:rsidR="002E3CF8" w:rsidRDefault="002E3CF8" w:rsidP="00D4690A">
      <w:pPr>
        <w:pStyle w:val="Paragraphedeliste"/>
        <w:numPr>
          <w:ilvl w:val="0"/>
          <w:numId w:val="3"/>
        </w:numPr>
        <w:rPr>
          <w:rFonts w:ascii="Times New Roman" w:hAnsi="Times New Roman" w:cs="Times New Roman"/>
          <w:sz w:val="24"/>
          <w:szCs w:val="24"/>
          <w:u w:val="single"/>
          <w:lang w:val="en-US"/>
        </w:rPr>
      </w:pPr>
      <w:r>
        <w:rPr>
          <w:rFonts w:ascii="Times New Roman" w:hAnsi="Times New Roman" w:cs="Times New Roman"/>
          <w:sz w:val="24"/>
          <w:szCs w:val="24"/>
          <w:lang w:val="en-US"/>
        </w:rPr>
        <w:lastRenderedPageBreak/>
        <w:t>The study of metals</w:t>
      </w:r>
      <w:r w:rsidRPr="002E3CF8">
        <w:rPr>
          <w:rFonts w:ascii="Times New Roman" w:hAnsi="Times New Roman" w:cs="Times New Roman"/>
          <w:sz w:val="24"/>
          <w:szCs w:val="24"/>
          <w:lang w:val="en-US"/>
        </w:rPr>
        <w:t xml:space="preserve"> began </w:t>
      </w:r>
      <w:r w:rsidRPr="002E3CF8">
        <w:rPr>
          <w:rFonts w:ascii="Times New Roman" w:hAnsi="Times New Roman" w:cs="Times New Roman"/>
          <w:sz w:val="24"/>
          <w:szCs w:val="24"/>
          <w:u w:val="single"/>
          <w:lang w:val="en-US"/>
        </w:rPr>
        <w:t>in the Middle Ages</w:t>
      </w:r>
      <w:r>
        <w:rPr>
          <w:rFonts w:ascii="Times New Roman" w:hAnsi="Times New Roman" w:cs="Times New Roman"/>
          <w:sz w:val="24"/>
          <w:szCs w:val="24"/>
          <w:u w:val="single"/>
          <w:lang w:val="en-US"/>
        </w:rPr>
        <w:t>.</w:t>
      </w:r>
    </w:p>
    <w:p w:rsidR="000D15A0" w:rsidRPr="00D4690A" w:rsidRDefault="00D4690A" w:rsidP="000D15A0">
      <w:pPr>
        <w:pStyle w:val="Paragraphedeliste"/>
        <w:ind w:left="1080"/>
        <w:rPr>
          <w:rFonts w:ascii="Times New Roman" w:hAnsi="Times New Roman" w:cs="Times New Roman"/>
          <w:sz w:val="24"/>
          <w:szCs w:val="24"/>
          <w:lang w:val="en-US"/>
        </w:rPr>
      </w:pPr>
      <w:r w:rsidRPr="00D4690A">
        <w:rPr>
          <w:rFonts w:ascii="Times New Roman" w:hAnsi="Times New Roman" w:cs="Times New Roman"/>
          <w:sz w:val="24"/>
          <w:szCs w:val="24"/>
          <w:lang w:val="en-US"/>
        </w:rPr>
        <w:t xml:space="preserve">       </w:t>
      </w:r>
      <w:r w:rsidR="000D15A0" w:rsidRPr="00D4690A">
        <w:rPr>
          <w:rFonts w:ascii="Times New Roman" w:hAnsi="Times New Roman" w:cs="Times New Roman"/>
          <w:sz w:val="24"/>
          <w:szCs w:val="24"/>
          <w:lang w:val="en-US"/>
        </w:rPr>
        <w:t>W</w:t>
      </w:r>
      <w:r w:rsidR="007E5C57" w:rsidRPr="00D4690A">
        <w:rPr>
          <w:rFonts w:ascii="Times New Roman" w:hAnsi="Times New Roman" w:cs="Times New Roman"/>
          <w:sz w:val="24"/>
          <w:szCs w:val="24"/>
          <w:lang w:val="en-US"/>
        </w:rPr>
        <w:t>hen did the study of metals begi</w:t>
      </w:r>
      <w:r w:rsidR="000D15A0" w:rsidRPr="00D4690A">
        <w:rPr>
          <w:rFonts w:ascii="Times New Roman" w:hAnsi="Times New Roman" w:cs="Times New Roman"/>
          <w:sz w:val="24"/>
          <w:szCs w:val="24"/>
          <w:lang w:val="en-US"/>
        </w:rPr>
        <w:t>n?</w:t>
      </w:r>
    </w:p>
    <w:p w:rsidR="004F4EBF" w:rsidRPr="0069391B" w:rsidRDefault="004F4EBF" w:rsidP="002E3CF8">
      <w:pPr>
        <w:pStyle w:val="Paragraphedeliste"/>
        <w:rPr>
          <w:rFonts w:ascii="Times New Roman" w:hAnsi="Times New Roman" w:cs="Times New Roman"/>
          <w:sz w:val="24"/>
          <w:szCs w:val="24"/>
          <w:lang w:val="en-US"/>
        </w:rPr>
      </w:pPr>
    </w:p>
    <w:p w:rsidR="002E3CF8" w:rsidRPr="009E2ACA" w:rsidRDefault="002E3CF8" w:rsidP="002E3CF8">
      <w:pPr>
        <w:pStyle w:val="Paragraphedeliste"/>
        <w:numPr>
          <w:ilvl w:val="0"/>
          <w:numId w:val="1"/>
        </w:numPr>
        <w:rPr>
          <w:rFonts w:ascii="Times New Roman" w:hAnsi="Times New Roman" w:cs="Times New Roman"/>
          <w:sz w:val="24"/>
          <w:szCs w:val="24"/>
          <w:u w:val="single"/>
          <w:lang w:val="en-US"/>
        </w:rPr>
      </w:pPr>
      <w:r>
        <w:rPr>
          <w:rFonts w:ascii="Times New Roman" w:hAnsi="Times New Roman" w:cs="Times New Roman"/>
          <w:sz w:val="24"/>
          <w:szCs w:val="24"/>
          <w:lang w:val="en-US"/>
        </w:rPr>
        <w:t xml:space="preserve">, </w:t>
      </w:r>
      <w:r w:rsidR="009932EB">
        <w:rPr>
          <w:rFonts w:ascii="Times New Roman" w:hAnsi="Times New Roman" w:cs="Times New Roman"/>
          <w:sz w:val="24"/>
          <w:szCs w:val="24"/>
          <w:lang w:val="en-US"/>
        </w:rPr>
        <w:t xml:space="preserve">which is </w:t>
      </w:r>
      <w:r>
        <w:rPr>
          <w:rFonts w:ascii="Times New Roman" w:hAnsi="Times New Roman" w:cs="Times New Roman"/>
          <w:sz w:val="24"/>
          <w:szCs w:val="24"/>
          <w:lang w:val="en-US"/>
        </w:rPr>
        <w:t>the most widely</w:t>
      </w:r>
      <w:r w:rsidRPr="002E3CF8">
        <w:rPr>
          <w:rFonts w:ascii="Times New Roman" w:hAnsi="Times New Roman" w:cs="Times New Roman"/>
          <w:sz w:val="24"/>
          <w:szCs w:val="24"/>
          <w:lang w:val="en-US"/>
        </w:rPr>
        <w:t xml:space="preserve"> used</w:t>
      </w:r>
      <w:r>
        <w:rPr>
          <w:rFonts w:ascii="Times New Roman" w:hAnsi="Times New Roman" w:cs="Times New Roman"/>
          <w:sz w:val="24"/>
          <w:szCs w:val="24"/>
          <w:lang w:val="en-US"/>
        </w:rPr>
        <w:t xml:space="preserve"> </w:t>
      </w:r>
      <w:r w:rsidR="009932EB">
        <w:rPr>
          <w:rFonts w:ascii="Times New Roman" w:hAnsi="Times New Roman" w:cs="Times New Roman"/>
          <w:sz w:val="24"/>
          <w:szCs w:val="24"/>
          <w:lang w:val="en-US"/>
        </w:rPr>
        <w:t>metal;</w:t>
      </w:r>
      <w:r>
        <w:rPr>
          <w:rFonts w:ascii="Times New Roman" w:hAnsi="Times New Roman" w:cs="Times New Roman"/>
          <w:sz w:val="24"/>
          <w:szCs w:val="24"/>
          <w:lang w:val="en-US"/>
        </w:rPr>
        <w:t xml:space="preserve"> explain the reason behind using commas in this </w:t>
      </w:r>
      <w:r w:rsidR="009932EB">
        <w:rPr>
          <w:rFonts w:ascii="Times New Roman" w:hAnsi="Times New Roman" w:cs="Times New Roman"/>
          <w:sz w:val="24"/>
          <w:szCs w:val="24"/>
          <w:lang w:val="en-US"/>
        </w:rPr>
        <w:t xml:space="preserve">sentence. Is the relative pronoun </w:t>
      </w:r>
      <w:r w:rsidR="004F5321">
        <w:rPr>
          <w:rFonts w:ascii="Times New Roman" w:hAnsi="Times New Roman" w:cs="Times New Roman"/>
          <w:sz w:val="24"/>
          <w:szCs w:val="24"/>
          <w:lang w:val="en-US"/>
        </w:rPr>
        <w:t>‘</w:t>
      </w:r>
      <w:r w:rsidR="009932EB">
        <w:rPr>
          <w:rFonts w:ascii="Times New Roman" w:hAnsi="Times New Roman" w:cs="Times New Roman"/>
          <w:sz w:val="24"/>
          <w:szCs w:val="24"/>
          <w:lang w:val="en-US"/>
        </w:rPr>
        <w:t>that</w:t>
      </w:r>
      <w:r w:rsidR="004F5321">
        <w:rPr>
          <w:rFonts w:ascii="Times New Roman" w:hAnsi="Times New Roman" w:cs="Times New Roman"/>
          <w:sz w:val="24"/>
          <w:szCs w:val="24"/>
          <w:lang w:val="en-US"/>
        </w:rPr>
        <w:t>’</w:t>
      </w:r>
      <w:r w:rsidR="009932EB">
        <w:rPr>
          <w:rFonts w:ascii="Times New Roman" w:hAnsi="Times New Roman" w:cs="Times New Roman"/>
          <w:sz w:val="24"/>
          <w:szCs w:val="24"/>
          <w:lang w:val="en-US"/>
        </w:rPr>
        <w:t xml:space="preserve"> a possible alternative in this sentence?</w:t>
      </w:r>
    </w:p>
    <w:p w:rsidR="009E2ACA" w:rsidRDefault="009E2ACA" w:rsidP="009E2ACA">
      <w:pPr>
        <w:pStyle w:val="Paragraphedeliste"/>
        <w:rPr>
          <w:rFonts w:ascii="Times New Roman" w:hAnsi="Times New Roman" w:cs="Times New Roman"/>
          <w:sz w:val="24"/>
          <w:szCs w:val="24"/>
          <w:lang w:val="en-US"/>
        </w:rPr>
      </w:pPr>
      <w:r>
        <w:rPr>
          <w:rFonts w:ascii="Times New Roman" w:hAnsi="Times New Roman" w:cs="Times New Roman"/>
          <w:sz w:val="24"/>
          <w:szCs w:val="24"/>
          <w:lang w:val="en-US"/>
        </w:rPr>
        <w:t>Commas are used in this sentence as it</w:t>
      </w:r>
      <w:r w:rsidRPr="00033CCA">
        <w:rPr>
          <w:rFonts w:ascii="Times New Roman" w:hAnsi="Times New Roman" w:cs="Times New Roman"/>
          <w:b/>
          <w:sz w:val="24"/>
          <w:szCs w:val="24"/>
          <w:lang w:val="en-US"/>
        </w:rPr>
        <w:t xml:space="preserve"> is a non- restrictive sentence</w:t>
      </w:r>
      <w:r>
        <w:rPr>
          <w:rFonts w:ascii="Times New Roman" w:hAnsi="Times New Roman" w:cs="Times New Roman"/>
          <w:sz w:val="24"/>
          <w:szCs w:val="24"/>
          <w:lang w:val="en-US"/>
        </w:rPr>
        <w:t>.</w:t>
      </w:r>
    </w:p>
    <w:p w:rsidR="009E2ACA" w:rsidRPr="00033CCA" w:rsidRDefault="009E2ACA" w:rsidP="009E2ACA">
      <w:pPr>
        <w:pStyle w:val="Paragraphedeliste"/>
        <w:rPr>
          <w:rFonts w:ascii="Times New Roman" w:hAnsi="Times New Roman" w:cs="Times New Roman"/>
          <w:b/>
          <w:sz w:val="24"/>
          <w:szCs w:val="24"/>
          <w:u w:val="single"/>
          <w:lang w:val="en-US"/>
        </w:rPr>
      </w:pPr>
      <w:r w:rsidRPr="00033CCA">
        <w:rPr>
          <w:rFonts w:ascii="Times New Roman" w:hAnsi="Times New Roman" w:cs="Times New Roman"/>
          <w:b/>
          <w:sz w:val="24"/>
          <w:szCs w:val="24"/>
          <w:lang w:val="en-US"/>
        </w:rPr>
        <w:t>The relative pronoun that is not a possible alternative in this sentence.</w:t>
      </w:r>
    </w:p>
    <w:p w:rsidR="004F4EBF" w:rsidRPr="009932EB" w:rsidRDefault="004F4EBF" w:rsidP="004F4EBF">
      <w:pPr>
        <w:pStyle w:val="Paragraphedeliste"/>
        <w:rPr>
          <w:rFonts w:ascii="Times New Roman" w:hAnsi="Times New Roman" w:cs="Times New Roman"/>
          <w:sz w:val="24"/>
          <w:szCs w:val="24"/>
          <w:u w:val="single"/>
          <w:lang w:val="en-US"/>
        </w:rPr>
      </w:pPr>
    </w:p>
    <w:p w:rsidR="00365ECC" w:rsidRPr="000D5F39" w:rsidRDefault="009932EB" w:rsidP="00365ECC">
      <w:pPr>
        <w:pStyle w:val="Paragraphedeliste"/>
        <w:numPr>
          <w:ilvl w:val="0"/>
          <w:numId w:val="1"/>
        </w:numPr>
        <w:rPr>
          <w:rFonts w:ascii="Times New Roman" w:hAnsi="Times New Roman" w:cs="Times New Roman"/>
          <w:sz w:val="24"/>
          <w:szCs w:val="24"/>
          <w:u w:val="single"/>
          <w:lang w:val="en-US"/>
        </w:rPr>
      </w:pPr>
      <w:r>
        <w:rPr>
          <w:rFonts w:ascii="Times New Roman" w:hAnsi="Times New Roman" w:cs="Times New Roman"/>
          <w:sz w:val="24"/>
          <w:szCs w:val="24"/>
          <w:lang w:val="en-US"/>
        </w:rPr>
        <w:t>Transl</w:t>
      </w:r>
      <w:r w:rsidR="00D87894">
        <w:rPr>
          <w:rFonts w:ascii="Times New Roman" w:hAnsi="Times New Roman" w:cs="Times New Roman"/>
          <w:sz w:val="24"/>
          <w:szCs w:val="24"/>
          <w:lang w:val="en-US"/>
        </w:rPr>
        <w:t>ate the following into French: metal-</w:t>
      </w:r>
      <w:r w:rsidR="00B1251B">
        <w:rPr>
          <w:rFonts w:ascii="Times New Roman" w:hAnsi="Times New Roman" w:cs="Times New Roman"/>
          <w:sz w:val="24"/>
          <w:szCs w:val="24"/>
          <w:lang w:val="en-US"/>
        </w:rPr>
        <w:t xml:space="preserve">gold- steel- iron </w:t>
      </w:r>
    </w:p>
    <w:p w:rsidR="00247283" w:rsidRPr="00365ECC" w:rsidRDefault="009E2ACA">
      <w:pPr>
        <w:rPr>
          <w:lang w:val="en-US"/>
        </w:rPr>
      </w:pPr>
      <w:r>
        <w:rPr>
          <w:rFonts w:ascii="Times New Roman" w:hAnsi="Times New Roman" w:cs="Times New Roman"/>
          <w:sz w:val="24"/>
          <w:szCs w:val="24"/>
          <w:lang w:val="en-US"/>
        </w:rPr>
        <w:t xml:space="preserve">Metal </w:t>
      </w:r>
      <w:r w:rsidR="00E45C1F">
        <w:rPr>
          <w:rFonts w:ascii="Times New Roman" w:hAnsi="Times New Roman" w:cs="Times New Roman"/>
          <w:sz w:val="24"/>
          <w:szCs w:val="24"/>
          <w:lang w:val="en-US"/>
        </w:rPr>
        <w:t>(le</w:t>
      </w:r>
      <w:r>
        <w:rPr>
          <w:rFonts w:ascii="Times New Roman" w:hAnsi="Times New Roman" w:cs="Times New Roman"/>
          <w:sz w:val="24"/>
          <w:szCs w:val="24"/>
          <w:lang w:val="en-US"/>
        </w:rPr>
        <w:t xml:space="preserve"> m</w:t>
      </w:r>
      <w:r w:rsidR="00AF37AC">
        <w:rPr>
          <w:rFonts w:ascii="Times New Roman" w:hAnsi="Times New Roman" w:cs="Times New Roman"/>
          <w:sz w:val="24"/>
          <w:szCs w:val="24"/>
          <w:lang w:val="en-US"/>
        </w:rPr>
        <w:t>é</w:t>
      </w:r>
      <w:r>
        <w:rPr>
          <w:rFonts w:ascii="Times New Roman" w:hAnsi="Times New Roman" w:cs="Times New Roman"/>
          <w:sz w:val="24"/>
          <w:szCs w:val="24"/>
          <w:lang w:val="en-US"/>
        </w:rPr>
        <w:t>tal)</w:t>
      </w:r>
      <w:r w:rsidR="00E45C1F">
        <w:rPr>
          <w:rFonts w:ascii="Times New Roman" w:hAnsi="Times New Roman" w:cs="Times New Roman"/>
          <w:sz w:val="24"/>
          <w:szCs w:val="24"/>
          <w:lang w:val="en-US"/>
        </w:rPr>
        <w:t xml:space="preserve"> </w:t>
      </w:r>
      <w:r>
        <w:rPr>
          <w:rFonts w:ascii="Times New Roman" w:hAnsi="Times New Roman" w:cs="Times New Roman"/>
          <w:sz w:val="24"/>
          <w:szCs w:val="24"/>
          <w:lang w:val="en-US"/>
        </w:rPr>
        <w:t>-gold (l’or</w:t>
      </w:r>
      <w:r w:rsidR="00E45C1F">
        <w:rPr>
          <w:rFonts w:ascii="Times New Roman" w:hAnsi="Times New Roman" w:cs="Times New Roman"/>
          <w:sz w:val="24"/>
          <w:szCs w:val="24"/>
          <w:lang w:val="en-US"/>
        </w:rPr>
        <w:t>) -</w:t>
      </w:r>
      <w:r>
        <w:rPr>
          <w:rFonts w:ascii="Times New Roman" w:hAnsi="Times New Roman" w:cs="Times New Roman"/>
          <w:sz w:val="24"/>
          <w:szCs w:val="24"/>
          <w:lang w:val="en-US"/>
        </w:rPr>
        <w:t xml:space="preserve"> </w:t>
      </w:r>
      <w:r w:rsidR="00E45C1F">
        <w:rPr>
          <w:rFonts w:ascii="Times New Roman" w:hAnsi="Times New Roman" w:cs="Times New Roman"/>
          <w:sz w:val="24"/>
          <w:szCs w:val="24"/>
          <w:lang w:val="en-US"/>
        </w:rPr>
        <w:t>steel (</w:t>
      </w:r>
      <w:r>
        <w:rPr>
          <w:rFonts w:ascii="Times New Roman" w:hAnsi="Times New Roman" w:cs="Times New Roman"/>
          <w:sz w:val="24"/>
          <w:szCs w:val="24"/>
          <w:lang w:val="en-US"/>
        </w:rPr>
        <w:t>l’ acier</w:t>
      </w:r>
      <w:r w:rsidR="00E45C1F">
        <w:rPr>
          <w:rFonts w:ascii="Times New Roman" w:hAnsi="Times New Roman" w:cs="Times New Roman"/>
          <w:sz w:val="24"/>
          <w:szCs w:val="24"/>
          <w:lang w:val="en-US"/>
        </w:rPr>
        <w:t>) -</w:t>
      </w:r>
      <w:r>
        <w:rPr>
          <w:rFonts w:ascii="Times New Roman" w:hAnsi="Times New Roman" w:cs="Times New Roman"/>
          <w:sz w:val="24"/>
          <w:szCs w:val="24"/>
          <w:lang w:val="en-US"/>
        </w:rPr>
        <w:t xml:space="preserve"> iron (le fer) </w:t>
      </w:r>
    </w:p>
    <w:sectPr w:rsidR="00247283" w:rsidRPr="00365ECC" w:rsidSect="00247283">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3C8" w:rsidRDefault="002073C8" w:rsidP="000D5F39">
      <w:pPr>
        <w:spacing w:after="0" w:line="240" w:lineRule="auto"/>
      </w:pPr>
      <w:r>
        <w:separator/>
      </w:r>
    </w:p>
  </w:endnote>
  <w:endnote w:type="continuationSeparator" w:id="1">
    <w:p w:rsidR="002073C8" w:rsidRDefault="002073C8" w:rsidP="000D5F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8898"/>
      <w:docPartObj>
        <w:docPartGallery w:val="Page Numbers (Bottom of Page)"/>
        <w:docPartUnique/>
      </w:docPartObj>
    </w:sdtPr>
    <w:sdtContent>
      <w:p w:rsidR="000D5F39" w:rsidRDefault="00264AE7">
        <w:pPr>
          <w:pStyle w:val="Pieddepage"/>
          <w:jc w:val="center"/>
        </w:pPr>
        <w:fldSimple w:instr=" PAGE   \* MERGEFORMAT ">
          <w:r w:rsidR="009F4D68">
            <w:rPr>
              <w:noProof/>
            </w:rPr>
            <w:t>2</w:t>
          </w:r>
        </w:fldSimple>
      </w:p>
    </w:sdtContent>
  </w:sdt>
  <w:p w:rsidR="000D5F39" w:rsidRDefault="000D5F39">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3C8" w:rsidRDefault="002073C8" w:rsidP="000D5F39">
      <w:pPr>
        <w:spacing w:after="0" w:line="240" w:lineRule="auto"/>
      </w:pPr>
      <w:r>
        <w:separator/>
      </w:r>
    </w:p>
  </w:footnote>
  <w:footnote w:type="continuationSeparator" w:id="1">
    <w:p w:rsidR="002073C8" w:rsidRDefault="002073C8" w:rsidP="000D5F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E2953"/>
    <w:multiLevelType w:val="hybridMultilevel"/>
    <w:tmpl w:val="7F4876E0"/>
    <w:lvl w:ilvl="0" w:tplc="19E2316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599A37E8"/>
    <w:multiLevelType w:val="hybridMultilevel"/>
    <w:tmpl w:val="D706A534"/>
    <w:lvl w:ilvl="0" w:tplc="832CAE8C">
      <w:numFmt w:val="bullet"/>
      <w:lvlText w:val=""/>
      <w:lvlJc w:val="left"/>
      <w:pPr>
        <w:ind w:left="1080" w:hanging="360"/>
      </w:pPr>
      <w:rPr>
        <w:rFonts w:ascii="Symbol" w:eastAsiaTheme="minorHAnsi" w:hAnsi="Symbol" w:cs="Times New Roman" w:hint="default"/>
        <w:u w:val="none"/>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nsid w:val="67A16286"/>
    <w:multiLevelType w:val="hybridMultilevel"/>
    <w:tmpl w:val="25EC5680"/>
    <w:lvl w:ilvl="0" w:tplc="088EA25C">
      <w:numFmt w:val="bullet"/>
      <w:lvlText w:val=""/>
      <w:lvlJc w:val="left"/>
      <w:pPr>
        <w:ind w:left="1545" w:hanging="360"/>
      </w:pPr>
      <w:rPr>
        <w:rFonts w:ascii="Symbol" w:eastAsiaTheme="minorHAnsi" w:hAnsi="Symbol" w:cs="Times New Roman" w:hint="default"/>
        <w:u w:val="single"/>
      </w:rPr>
    </w:lvl>
    <w:lvl w:ilvl="1" w:tplc="040C0003" w:tentative="1">
      <w:start w:val="1"/>
      <w:numFmt w:val="bullet"/>
      <w:lvlText w:val="o"/>
      <w:lvlJc w:val="left"/>
      <w:pPr>
        <w:ind w:left="2265" w:hanging="360"/>
      </w:pPr>
      <w:rPr>
        <w:rFonts w:ascii="Courier New" w:hAnsi="Courier New" w:cs="Courier New" w:hint="default"/>
      </w:rPr>
    </w:lvl>
    <w:lvl w:ilvl="2" w:tplc="040C0005" w:tentative="1">
      <w:start w:val="1"/>
      <w:numFmt w:val="bullet"/>
      <w:lvlText w:val=""/>
      <w:lvlJc w:val="left"/>
      <w:pPr>
        <w:ind w:left="2985" w:hanging="360"/>
      </w:pPr>
      <w:rPr>
        <w:rFonts w:ascii="Wingdings" w:hAnsi="Wingdings" w:hint="default"/>
      </w:rPr>
    </w:lvl>
    <w:lvl w:ilvl="3" w:tplc="040C0001" w:tentative="1">
      <w:start w:val="1"/>
      <w:numFmt w:val="bullet"/>
      <w:lvlText w:val=""/>
      <w:lvlJc w:val="left"/>
      <w:pPr>
        <w:ind w:left="3705" w:hanging="360"/>
      </w:pPr>
      <w:rPr>
        <w:rFonts w:ascii="Symbol" w:hAnsi="Symbol" w:hint="default"/>
      </w:rPr>
    </w:lvl>
    <w:lvl w:ilvl="4" w:tplc="040C0003" w:tentative="1">
      <w:start w:val="1"/>
      <w:numFmt w:val="bullet"/>
      <w:lvlText w:val="o"/>
      <w:lvlJc w:val="left"/>
      <w:pPr>
        <w:ind w:left="4425" w:hanging="360"/>
      </w:pPr>
      <w:rPr>
        <w:rFonts w:ascii="Courier New" w:hAnsi="Courier New" w:cs="Courier New" w:hint="default"/>
      </w:rPr>
    </w:lvl>
    <w:lvl w:ilvl="5" w:tplc="040C0005" w:tentative="1">
      <w:start w:val="1"/>
      <w:numFmt w:val="bullet"/>
      <w:lvlText w:val=""/>
      <w:lvlJc w:val="left"/>
      <w:pPr>
        <w:ind w:left="5145" w:hanging="360"/>
      </w:pPr>
      <w:rPr>
        <w:rFonts w:ascii="Wingdings" w:hAnsi="Wingdings" w:hint="default"/>
      </w:rPr>
    </w:lvl>
    <w:lvl w:ilvl="6" w:tplc="040C0001" w:tentative="1">
      <w:start w:val="1"/>
      <w:numFmt w:val="bullet"/>
      <w:lvlText w:val=""/>
      <w:lvlJc w:val="left"/>
      <w:pPr>
        <w:ind w:left="5865" w:hanging="360"/>
      </w:pPr>
      <w:rPr>
        <w:rFonts w:ascii="Symbol" w:hAnsi="Symbol" w:hint="default"/>
      </w:rPr>
    </w:lvl>
    <w:lvl w:ilvl="7" w:tplc="040C0003" w:tentative="1">
      <w:start w:val="1"/>
      <w:numFmt w:val="bullet"/>
      <w:lvlText w:val="o"/>
      <w:lvlJc w:val="left"/>
      <w:pPr>
        <w:ind w:left="6585" w:hanging="360"/>
      </w:pPr>
      <w:rPr>
        <w:rFonts w:ascii="Courier New" w:hAnsi="Courier New" w:cs="Courier New" w:hint="default"/>
      </w:rPr>
    </w:lvl>
    <w:lvl w:ilvl="8" w:tplc="040C0005" w:tentative="1">
      <w:start w:val="1"/>
      <w:numFmt w:val="bullet"/>
      <w:lvlText w:val=""/>
      <w:lvlJc w:val="left"/>
      <w:pPr>
        <w:ind w:left="7305"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65ECC"/>
    <w:rsid w:val="00033CCA"/>
    <w:rsid w:val="00067BC3"/>
    <w:rsid w:val="000D15A0"/>
    <w:rsid w:val="000D5F39"/>
    <w:rsid w:val="001A59A7"/>
    <w:rsid w:val="001F321A"/>
    <w:rsid w:val="002073C8"/>
    <w:rsid w:val="00217A64"/>
    <w:rsid w:val="00247283"/>
    <w:rsid w:val="00264AE7"/>
    <w:rsid w:val="002C38FC"/>
    <w:rsid w:val="002E3CF8"/>
    <w:rsid w:val="00365ECC"/>
    <w:rsid w:val="003E7EB1"/>
    <w:rsid w:val="004F4EBF"/>
    <w:rsid w:val="004F5321"/>
    <w:rsid w:val="005B6B81"/>
    <w:rsid w:val="005C5C87"/>
    <w:rsid w:val="005D3B27"/>
    <w:rsid w:val="00671E4B"/>
    <w:rsid w:val="0069391B"/>
    <w:rsid w:val="006953A8"/>
    <w:rsid w:val="007007F1"/>
    <w:rsid w:val="007E5593"/>
    <w:rsid w:val="007E5C57"/>
    <w:rsid w:val="00814054"/>
    <w:rsid w:val="008213EC"/>
    <w:rsid w:val="00851CEE"/>
    <w:rsid w:val="00883A0E"/>
    <w:rsid w:val="009037C9"/>
    <w:rsid w:val="00942321"/>
    <w:rsid w:val="0098262A"/>
    <w:rsid w:val="009932EB"/>
    <w:rsid w:val="009E2ACA"/>
    <w:rsid w:val="009F4D68"/>
    <w:rsid w:val="00A14755"/>
    <w:rsid w:val="00A50C02"/>
    <w:rsid w:val="00AF37AC"/>
    <w:rsid w:val="00AF3EFE"/>
    <w:rsid w:val="00B1251B"/>
    <w:rsid w:val="00BE79FB"/>
    <w:rsid w:val="00D4690A"/>
    <w:rsid w:val="00D70ED1"/>
    <w:rsid w:val="00D87894"/>
    <w:rsid w:val="00D94717"/>
    <w:rsid w:val="00DA6631"/>
    <w:rsid w:val="00E15F49"/>
    <w:rsid w:val="00E3086A"/>
    <w:rsid w:val="00E35B4A"/>
    <w:rsid w:val="00E45C1F"/>
    <w:rsid w:val="00E544E7"/>
    <w:rsid w:val="00ED5A2A"/>
    <w:rsid w:val="00F8214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EC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5ECC"/>
    <w:pPr>
      <w:ind w:left="720"/>
      <w:contextualSpacing/>
    </w:pPr>
  </w:style>
  <w:style w:type="paragraph" w:styleId="En-tte">
    <w:name w:val="header"/>
    <w:basedOn w:val="Normal"/>
    <w:link w:val="En-tteCar"/>
    <w:uiPriority w:val="99"/>
    <w:semiHidden/>
    <w:unhideWhenUsed/>
    <w:rsid w:val="000D5F39"/>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0D5F39"/>
  </w:style>
  <w:style w:type="paragraph" w:styleId="Pieddepage">
    <w:name w:val="footer"/>
    <w:basedOn w:val="Normal"/>
    <w:link w:val="PieddepageCar"/>
    <w:uiPriority w:val="99"/>
    <w:unhideWhenUsed/>
    <w:rsid w:val="000D5F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D5F39"/>
  </w:style>
</w:styles>
</file>

<file path=word/webSettings.xml><?xml version="1.0" encoding="utf-8"?>
<w:webSettings xmlns:r="http://schemas.openxmlformats.org/officeDocument/2006/relationships" xmlns:w="http://schemas.openxmlformats.org/wordprocessingml/2006/main">
  <w:divs>
    <w:div w:id="1769160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Pages>
  <Words>353</Words>
  <Characters>1947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dc:creator>
  <cp:lastModifiedBy>GH</cp:lastModifiedBy>
  <cp:revision>31</cp:revision>
  <dcterms:created xsi:type="dcterms:W3CDTF">2014-11-24T18:22:00Z</dcterms:created>
  <dcterms:modified xsi:type="dcterms:W3CDTF">2015-10-21T17:33:00Z</dcterms:modified>
</cp:coreProperties>
</file>